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98"/>
          <w:tab w:val="left" w:leader="none" w:pos="1122"/>
          <w:tab w:val="left" w:leader="none" w:pos="1122"/>
          <w:tab w:val="left" w:leader="none" w:pos="7647"/>
          <w:tab w:val="left" w:leader="none" w:pos="8487"/>
        </w:tabs>
        <w:spacing w:after="0" w:lineRule="auto"/>
        <w:ind w:left="0" w:firstLine="0"/>
        <w:rPr>
          <w:b w:val="1"/>
          <w:bCs w:val="1"/>
        </w:rPr>
      </w:pPr>
      <w:r w:rsidDel="00000000" w:rsidR="00000000" w:rsidRPr="00000000">
        <w:rPr>
          <w:b w:val="1"/>
          <w:bCs w:val="1"/>
          <w:rtl w:val="0"/>
        </w:rPr>
        <w:t xml:space="preserve">Locatie: </w:t>
        <w:tab/>
        <w:t xml:space="preserve">De Wiese Schalkwijk</w:t>
      </w:r>
    </w:p>
    <w:p w:rsidR="00000000" w:rsidDel="00000000" w:rsidP="00000000" w:rsidRDefault="00000000" w:rsidRPr="00000000" w14:paraId="00000002">
      <w:pPr>
        <w:tabs>
          <w:tab w:val="left" w:leader="none" w:pos="698"/>
          <w:tab w:val="left" w:leader="none" w:pos="1122"/>
          <w:tab w:val="left" w:leader="none" w:pos="1122"/>
          <w:tab w:val="left" w:leader="none" w:pos="7647"/>
          <w:tab w:val="left" w:leader="none" w:pos="8487"/>
        </w:tabs>
        <w:spacing w:after="0" w:lineRule="auto"/>
        <w:ind w:left="0" w:firstLine="0"/>
        <w:rPr>
          <w:b w:val="1"/>
          <w:bCs w:val="1"/>
        </w:rPr>
      </w:pPr>
      <w:r w:rsidDel="00000000" w:rsidR="00000000" w:rsidRPr="00000000">
        <w:rPr>
          <w:b w:val="1"/>
          <w:bCs w:val="1"/>
          <w:rtl w:val="0"/>
        </w:rPr>
        <w:t xml:space="preserve">Datum:</w:t>
        <w:tab/>
        <w:tab/>
        <w:t xml:space="preserve">Maandag 16-02-2026</w:t>
        <w:br w:type="textWrapping"/>
        <w:t xml:space="preserve">Tijdstip:</w:t>
        <w:tab/>
        <w:t xml:space="preserve">20.00 - 22:00 uur</w:t>
      </w:r>
    </w:p>
    <w:p w:rsidR="00000000" w:rsidDel="00000000" w:rsidP="00000000" w:rsidRDefault="00000000" w:rsidRPr="00000000" w14:paraId="00000003">
      <w:pPr>
        <w:tabs>
          <w:tab w:val="left" w:leader="none" w:pos="698"/>
          <w:tab w:val="left" w:leader="none" w:pos="9057"/>
          <w:tab w:val="left" w:leader="none" w:pos="7653"/>
          <w:tab w:val="left" w:leader="none" w:pos="698"/>
          <w:tab w:val="left" w:leader="none" w:pos="7647"/>
          <w:tab w:val="left" w:leader="none" w:pos="8487"/>
          <w:tab w:val="left" w:leader="none" w:pos="702"/>
        </w:tabs>
        <w:ind w:left="0" w:firstLine="0"/>
        <w:rPr/>
      </w:pPr>
      <w:r w:rsidDel="00000000" w:rsidR="00000000" w:rsidRPr="00000000">
        <w:rPr>
          <w:rtl w:val="0"/>
        </w:rPr>
        <w:t xml:space="preserve"> </w:t>
      </w:r>
    </w:p>
    <w:p w:rsidR="00000000" w:rsidDel="00000000" w:rsidP="00000000" w:rsidRDefault="00000000" w:rsidRPr="00000000" w14:paraId="00000004">
      <w:pPr>
        <w:tabs>
          <w:tab w:val="left" w:leader="none" w:pos="698"/>
        </w:tabs>
        <w:ind w:left="0" w:firstLine="0"/>
        <w:rPr>
          <w:b w:val="1"/>
          <w:bCs w:val="1"/>
          <w:i w:val="1"/>
          <w:iCs w:val="1"/>
          <w:sz w:val="24"/>
          <w:szCs w:val="24"/>
        </w:rPr>
      </w:pPr>
      <w:r w:rsidDel="00000000" w:rsidR="00000000" w:rsidRPr="00000000">
        <w:rPr>
          <w:b w:val="1"/>
          <w:bCs w:val="1"/>
          <w:i w:val="1"/>
          <w:iCs w:val="1"/>
          <w:sz w:val="24"/>
          <w:szCs w:val="24"/>
          <w:rtl w:val="0"/>
        </w:rPr>
        <w:t xml:space="preserve">Inhoudsopgave</w:t>
      </w:r>
    </w:p>
    <w:sdt>
      <w:sdtPr>
        <w:id w:val="-186325078"/>
        <w:docPartObj>
          <w:docPartGallery w:val="Table of Contents"/>
          <w:docPartUnique w:val="1"/>
        </w:docPartObj>
      </w:sdtPr>
      <w:sdtContent>
        <w:p w:rsidR="00000000" w:rsidDel="00000000" w:rsidP="00000000" w:rsidRDefault="00000000" w:rsidRPr="00000000" w14:paraId="00000005">
          <w:pPr>
            <w:widowControl w:val="0"/>
            <w:spacing w:after="0" w:before="60" w:lineRule="auto"/>
            <w:ind w:left="0" w:firstLine="0"/>
            <w:rPr>
              <w:b w:val="0"/>
              <w:bCs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Opening, welkom door de voorzitter Bert Smit en mededelingen</w:t>
            </w:r>
          </w:hyperlink>
          <w:r w:rsidDel="00000000" w:rsidR="00000000" w:rsidRPr="00000000">
            <w:rPr>
              <w:rtl w:val="0"/>
            </w:rPr>
          </w:r>
        </w:p>
        <w:p w:rsidR="00000000" w:rsidDel="00000000" w:rsidP="00000000" w:rsidRDefault="00000000" w:rsidRPr="00000000" w14:paraId="00000006">
          <w:pPr>
            <w:widowControl w:val="0"/>
            <w:spacing w:after="0" w:before="60" w:lineRule="auto"/>
            <w:ind w:left="0" w:firstLine="0"/>
            <w:rPr>
              <w:b w:val="0"/>
              <w:bCs w:val="0"/>
              <w:color w:val="1155cc"/>
              <w:u w:val="single"/>
            </w:rPr>
          </w:pPr>
          <w:hyperlink w:anchor="">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Agenda</w:t>
            </w:r>
          </w:hyperlink>
          <w:r w:rsidDel="00000000" w:rsidR="00000000" w:rsidRPr="00000000">
            <w:rPr>
              <w:rtl w:val="0"/>
            </w:rPr>
          </w:r>
        </w:p>
        <w:p w:rsidR="00000000" w:rsidDel="00000000" w:rsidP="00000000" w:rsidRDefault="00000000" w:rsidRPr="00000000" w14:paraId="00000007">
          <w:pPr>
            <w:widowControl w:val="0"/>
            <w:spacing w:after="0" w:before="60" w:lineRule="auto"/>
            <w:ind w:left="0" w:firstLine="0"/>
            <w:rPr>
              <w:b w:val="0"/>
              <w:bCs w:val="0"/>
              <w:color w:val="1155cc"/>
              <w:u w:val="single"/>
            </w:rPr>
          </w:pPr>
          <w:hyperlink w:anchor="">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1. Notulen vorige vergadering</w:t>
            </w:r>
          </w:hyperlink>
          <w:r w:rsidDel="00000000" w:rsidR="00000000" w:rsidRPr="00000000">
            <w:rPr>
              <w:rtl w:val="0"/>
            </w:rPr>
          </w:r>
        </w:p>
        <w:p w:rsidR="00000000" w:rsidDel="00000000" w:rsidP="00000000" w:rsidRDefault="00000000" w:rsidRPr="00000000" w14:paraId="00000008">
          <w:pPr>
            <w:widowControl w:val="0"/>
            <w:spacing w:after="0" w:before="60" w:lineRule="auto"/>
            <w:ind w:left="0" w:firstLine="0"/>
            <w:rPr>
              <w:b w:val="0"/>
              <w:bCs w:val="0"/>
              <w:color w:val="1155cc"/>
              <w:u w:val="single"/>
            </w:rPr>
          </w:pPr>
          <w:hyperlink w:anchor="">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2. Jaarplan en begroting 2026</w:t>
            </w:r>
          </w:hyperlink>
          <w:r w:rsidDel="00000000" w:rsidR="00000000" w:rsidRPr="00000000">
            <w:rPr>
              <w:rtl w:val="0"/>
            </w:rPr>
          </w:r>
        </w:p>
        <w:p w:rsidR="00000000" w:rsidDel="00000000" w:rsidP="00000000" w:rsidRDefault="00000000" w:rsidRPr="00000000" w14:paraId="00000009">
          <w:pPr>
            <w:widowControl w:val="0"/>
            <w:spacing w:after="0" w:before="60" w:lineRule="auto"/>
            <w:ind w:left="360" w:firstLine="0"/>
            <w:rPr>
              <w:color w:val="1155cc"/>
              <w:u w:val="single"/>
            </w:rPr>
          </w:pPr>
          <w:hyperlink w:anchor="_q0hsa1fujxf1">
            <w:r w:rsidDel="00000000" w:rsidR="00000000" w:rsidRPr="00000000">
              <w:rPr>
                <w:color w:val="1155cc"/>
                <w:u w:val="single"/>
                <w:rtl w:val="0"/>
              </w:rPr>
              <w:t xml:space="preserve">Jaarplan 2026</w:t>
            </w:r>
          </w:hyperlink>
          <w:r w:rsidDel="00000000" w:rsidR="00000000" w:rsidRPr="00000000">
            <w:rPr>
              <w:rtl w:val="0"/>
            </w:rPr>
          </w:r>
        </w:p>
        <w:p w:rsidR="00000000" w:rsidDel="00000000" w:rsidP="00000000" w:rsidRDefault="00000000" w:rsidRPr="00000000" w14:paraId="0000000A">
          <w:pPr>
            <w:widowControl w:val="0"/>
            <w:spacing w:after="0" w:before="60" w:lineRule="auto"/>
            <w:ind w:left="360" w:firstLine="0"/>
            <w:rPr>
              <w:color w:val="1155cc"/>
              <w:u w:val="single"/>
            </w:rPr>
          </w:pPr>
          <w:hyperlink w:anchor="_fhe987gyb3oq">
            <w:r w:rsidDel="00000000" w:rsidR="00000000" w:rsidRPr="00000000">
              <w:rPr>
                <w:color w:val="1155cc"/>
                <w:u w:val="single"/>
                <w:rtl w:val="0"/>
              </w:rPr>
              <w:t xml:space="preserve">Begroting</w:t>
            </w:r>
          </w:hyperlink>
          <w:r w:rsidDel="00000000" w:rsidR="00000000" w:rsidRPr="00000000">
            <w:rPr>
              <w:rtl w:val="0"/>
            </w:rPr>
          </w:r>
        </w:p>
        <w:p w:rsidR="00000000" w:rsidDel="00000000" w:rsidP="00000000" w:rsidRDefault="00000000" w:rsidRPr="00000000" w14:paraId="0000000B">
          <w:pPr>
            <w:widowControl w:val="0"/>
            <w:spacing w:after="0" w:before="60" w:lineRule="auto"/>
            <w:ind w:left="0" w:firstLine="0"/>
            <w:rPr>
              <w:b w:val="0"/>
              <w:bCs w:val="0"/>
              <w:color w:val="1155cc"/>
              <w:u w:val="single"/>
            </w:rPr>
          </w:pPr>
          <w:hyperlink w:anchor="">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3. Bestuurszaken</w:t>
            </w:r>
          </w:hyperlink>
          <w:r w:rsidDel="00000000" w:rsidR="00000000" w:rsidRPr="00000000">
            <w:rPr>
              <w:rtl w:val="0"/>
            </w:rPr>
          </w:r>
        </w:p>
        <w:p w:rsidR="00000000" w:rsidDel="00000000" w:rsidP="00000000" w:rsidRDefault="00000000" w:rsidRPr="00000000" w14:paraId="0000000C">
          <w:pPr>
            <w:widowControl w:val="0"/>
            <w:spacing w:after="0" w:before="60" w:lineRule="auto"/>
            <w:ind w:left="0" w:firstLine="0"/>
            <w:rPr>
              <w:b w:val="0"/>
              <w:bCs w:val="0"/>
              <w:color w:val="1155cc"/>
              <w:u w:val="single"/>
            </w:rPr>
          </w:pPr>
          <w:hyperlink w:anchor="">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4. Wijziging statuten</w:t>
            </w:r>
          </w:hyperlink>
          <w:r w:rsidDel="00000000" w:rsidR="00000000" w:rsidRPr="00000000">
            <w:rPr>
              <w:rtl w:val="0"/>
            </w:rPr>
          </w:r>
        </w:p>
        <w:p w:rsidR="00000000" w:rsidDel="00000000" w:rsidP="00000000" w:rsidRDefault="00000000" w:rsidRPr="00000000" w14:paraId="0000000D">
          <w:pPr>
            <w:widowControl w:val="0"/>
            <w:spacing w:after="0" w:before="60" w:lineRule="auto"/>
            <w:ind w:left="0" w:firstLine="0"/>
            <w:rPr>
              <w:b w:val="0"/>
              <w:bCs w:val="0"/>
              <w:color w:val="1155cc"/>
              <w:u w:val="single"/>
            </w:rPr>
          </w:pPr>
          <w:hyperlink w:anchor="">
            <w:r w:rsidDel="00000000" w:rsidR="00000000" w:rsidRPr="00000000">
              <w:rPr>
                <w:rFonts w:ascii="Calibri" w:cs="Calibri" w:eastAsia="Calibri" w:hAnsi="Calibri"/>
                <w:b w:val="0"/>
                <w:bCs w:val="0"/>
                <w:i w:val="0"/>
                <w:iCs w:val="0"/>
                <w:smallCaps w:val="0"/>
                <w:strike w:val="0"/>
                <w:color w:val="1155cc"/>
                <w:sz w:val="22"/>
                <w:szCs w:val="22"/>
                <w:u w:val="single"/>
                <w:shd w:fill="auto" w:val="clear"/>
                <w:vertAlign w:val="baseline"/>
                <w:rtl w:val="0"/>
              </w:rPr>
              <w:t xml:space="preserve">5. Rondvraag</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E">
      <w:pPr>
        <w:tabs>
          <w:tab w:val="left" w:leader="none" w:pos="698"/>
        </w:tabs>
        <w:ind w:left="0" w:firstLine="0"/>
        <w:rPr/>
      </w:pPr>
      <w:r w:rsidDel="00000000" w:rsidR="00000000" w:rsidRPr="00000000">
        <w:rPr>
          <w:rtl w:val="0"/>
        </w:rPr>
      </w:r>
    </w:p>
    <w:p w:rsidR="00000000" w:rsidDel="00000000" w:rsidP="00000000" w:rsidRDefault="00000000" w:rsidRPr="00000000" w14:paraId="0000000F">
      <w:pPr>
        <w:tabs>
          <w:tab w:val="left" w:leader="none" w:pos="698"/>
          <w:tab w:val="left" w:leader="none" w:pos="8487"/>
          <w:tab w:val="left" w:leader="none" w:pos="7653"/>
          <w:tab w:val="left" w:leader="none" w:pos="698"/>
        </w:tabs>
        <w:ind w:left="0" w:firstLine="0"/>
        <w:rPr>
          <w:color w:val="1155cc"/>
          <w:u w:val="single"/>
        </w:rPr>
      </w:pPr>
      <w:r w:rsidDel="00000000" w:rsidR="00000000" w:rsidRPr="00000000">
        <w:rPr>
          <w:rtl w:val="0"/>
        </w:rPr>
      </w:r>
    </w:p>
    <w:p w:rsidR="00000000" w:rsidDel="00000000" w:rsidP="00000000" w:rsidRDefault="00000000" w:rsidRPr="00000000" w14:paraId="00000010">
      <w:pPr>
        <w:tabs>
          <w:tab w:val="left" w:leader="none" w:pos="698"/>
          <w:tab w:val="left" w:leader="none" w:pos="9057"/>
          <w:tab w:val="left" w:leader="none" w:pos="7653"/>
          <w:tab w:val="left" w:leader="none" w:pos="702"/>
          <w:tab w:val="left" w:leader="none" w:pos="702"/>
        </w:tabs>
        <w:ind w:left="0" w:firstLine="0"/>
        <w:rPr/>
      </w:pPr>
      <w:r w:rsidDel="00000000" w:rsidR="00000000" w:rsidRPr="00000000">
        <w:rPr>
          <w:rtl w:val="0"/>
        </w:rPr>
        <w:t xml:space="preserve">Van het totale aantal stemgerechtigde leden (</w:t>
      </w:r>
      <w:r w:rsidDel="00000000" w:rsidR="00000000" w:rsidRPr="00000000">
        <w:rPr>
          <w:rtl w:val="0"/>
        </w:rPr>
        <w:t xml:space="preserve">274</w:t>
      </w:r>
      <w:r w:rsidDel="00000000" w:rsidR="00000000" w:rsidRPr="00000000">
        <w:rPr>
          <w:rtl w:val="0"/>
        </w:rPr>
        <w:t xml:space="preserve">) zijn 34</w:t>
      </w:r>
      <w:r w:rsidDel="00000000" w:rsidR="00000000" w:rsidRPr="00000000">
        <w:rPr>
          <w:rtl w:val="0"/>
        </w:rPr>
        <w:t xml:space="preserve"> leden</w:t>
      </w:r>
      <w:r w:rsidDel="00000000" w:rsidR="00000000" w:rsidRPr="00000000">
        <w:rPr>
          <w:rtl w:val="0"/>
        </w:rPr>
        <w:t xml:space="preserve"> verschenen. Namens het bestuur zijn onder anderen Bert Smit, voorzitter, Fred Dekker, penningmeester Hans Kuppens, communicatie en Chris Baas secretaris. Over de agenda-onderwerpen is gestemd. Hans Kuppens is aangewezen als notulist.</w:t>
      </w:r>
    </w:p>
    <w:p w:rsidR="00000000" w:rsidDel="00000000" w:rsidP="00000000" w:rsidRDefault="00000000" w:rsidRPr="00000000" w14:paraId="00000011">
      <w:pPr>
        <w:pStyle w:val="Heading2"/>
        <w:tabs>
          <w:tab w:val="left" w:leader="none" w:pos="9057"/>
          <w:tab w:val="left" w:leader="none" w:pos="7653"/>
          <w:tab w:val="left" w:leader="none" w:pos="702"/>
          <w:tab w:val="left" w:leader="none" w:pos="702"/>
        </w:tabs>
        <w:ind w:left="0" w:firstLine="0"/>
        <w:rPr>
          <w:sz w:val="22"/>
          <w:szCs w:val="22"/>
        </w:rPr>
      </w:pPr>
      <w:r w:rsidDel="00000000" w:rsidR="00000000" w:rsidRPr="00000000">
        <w:rPr>
          <w:sz w:val="22"/>
          <w:szCs w:val="22"/>
          <w:rtl w:val="0"/>
        </w:rPr>
        <w:t xml:space="preserve">Opening, welkom door de voorzitter Bert Smit en mededelingen</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698"/>
        </w:tabs>
        <w:spacing w:after="0" w:lineRule="auto"/>
        <w:ind w:left="720" w:hanging="360"/>
        <w:rPr>
          <w:color w:val="000000"/>
        </w:rPr>
      </w:pPr>
      <w:r w:rsidDel="00000000" w:rsidR="00000000" w:rsidRPr="00000000">
        <w:rPr>
          <w:color w:val="000000"/>
          <w:rtl w:val="0"/>
        </w:rPr>
        <w:t xml:space="preserve">Dit jaar weinig warmtescans vanwege het weer. Te warm om goede scans te kunnen maken.</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698"/>
        </w:tabs>
        <w:spacing w:after="0" w:lineRule="auto"/>
        <w:ind w:left="720" w:hanging="360"/>
        <w:rPr>
          <w:color w:val="000000"/>
        </w:rPr>
      </w:pPr>
      <w:r w:rsidDel="00000000" w:rsidR="00000000" w:rsidRPr="00000000">
        <w:rPr>
          <w:color w:val="000000"/>
          <w:rtl w:val="0"/>
        </w:rPr>
        <w:t xml:space="preserve">Ook zijn we bezig met de speciale problematiek rondom het verduurzamen van grote, oude, historische panden.</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698"/>
        </w:tabs>
        <w:spacing w:after="0" w:lineRule="auto"/>
        <w:ind w:left="720" w:hanging="360"/>
        <w:rPr>
          <w:color w:val="000000"/>
        </w:rPr>
      </w:pPr>
      <w:r w:rsidDel="00000000" w:rsidR="00000000" w:rsidRPr="00000000">
        <w:rPr>
          <w:color w:val="000000"/>
          <w:rtl w:val="0"/>
        </w:rPr>
        <w:t xml:space="preserve">Opwekken van eigen energie middels zonnepanelen is erg lastig, want er is </w:t>
      </w:r>
      <w:r w:rsidDel="00000000" w:rsidR="00000000" w:rsidRPr="00000000">
        <w:rPr>
          <w:rtl w:val="0"/>
        </w:rPr>
        <w:t xml:space="preserve">netcongestie</w:t>
      </w:r>
      <w:r w:rsidDel="00000000" w:rsidR="00000000" w:rsidRPr="00000000">
        <w:rPr>
          <w:color w:val="000000"/>
          <w:rtl w:val="0"/>
        </w:rPr>
        <w:t xml:space="preserve"> op het Eiland </w:t>
      </w:r>
      <w:r w:rsidDel="00000000" w:rsidR="00000000" w:rsidRPr="00000000">
        <w:rPr>
          <w:rtl w:val="0"/>
        </w:rPr>
        <w:t xml:space="preserve">van Schalkwijk.</w:t>
      </w:r>
      <w:r w:rsidDel="00000000" w:rsidR="00000000" w:rsidRPr="00000000">
        <w:rPr>
          <w:color w:val="000000"/>
          <w:rtl w:val="0"/>
        </w:rPr>
        <w:t xml:space="preserve"> Veel omvormers vallen in storing door te hoge netspanning.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Aanschaf van eigen batterijen. We moeten veel meer zelf gebruiken. Als CDE doen wij onderzoek naar de mogelijkheden van eigen gebruik van zelf opgewekte zonnestroom.</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left" w:leader="none" w:pos="698"/>
        </w:tabs>
        <w:spacing w:after="0" w:lineRule="auto"/>
        <w:ind w:left="720" w:hanging="360"/>
        <w:rPr>
          <w:color w:val="000000"/>
        </w:rPr>
      </w:pPr>
      <w:r w:rsidDel="00000000" w:rsidR="00000000" w:rsidRPr="00000000">
        <w:rPr>
          <w:color w:val="000000"/>
          <w:rtl w:val="0"/>
        </w:rPr>
        <w:t xml:space="preserve">Uitleg van gang van zaken </w:t>
      </w:r>
      <w:r w:rsidDel="00000000" w:rsidR="00000000" w:rsidRPr="00000000">
        <w:rPr>
          <w:rtl w:val="0"/>
        </w:rPr>
        <w:t xml:space="preserve">over de</w:t>
      </w:r>
      <w:r w:rsidDel="00000000" w:rsidR="00000000" w:rsidRPr="00000000">
        <w:rPr>
          <w:color w:val="000000"/>
          <w:rtl w:val="0"/>
        </w:rPr>
        <w:t xml:space="preserve"> zonnevelden De Heul en De Knoest. Die zijn geheel naar </w:t>
      </w:r>
      <w:r w:rsidDel="00000000" w:rsidR="00000000" w:rsidRPr="00000000">
        <w:rPr>
          <w:color w:val="000000"/>
          <w:rtl w:val="0"/>
        </w:rPr>
        <w:t xml:space="preserve">Chint</w:t>
      </w:r>
      <w:r w:rsidDel="00000000" w:rsidR="00000000" w:rsidRPr="00000000">
        <w:rPr>
          <w:color w:val="000000"/>
          <w:rtl w:val="0"/>
        </w:rPr>
        <w:t xml:space="preserve"> gegaan. Als compensatie komt er een omgevingsfonds. Er is een eenmalig bedrag en een jaarlijks bedrag. In totaal komt het op 400.000. Alleen als de zonnevelden komen. Er is een kettingbeding opgenomen in contract om problemen te voorkomen. Een en ander wordt besproken met de vergadering en er is een grote mate van begrip voor.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698"/>
        </w:tabs>
        <w:spacing w:after="0" w:lineRule="auto"/>
        <w:ind w:left="720" w:hanging="360"/>
        <w:rPr>
          <w:color w:val="000000"/>
        </w:rPr>
      </w:pPr>
      <w:r w:rsidDel="00000000" w:rsidR="00000000" w:rsidRPr="00000000">
        <w:rPr>
          <w:color w:val="000000"/>
          <w:rtl w:val="0"/>
        </w:rPr>
        <w:t xml:space="preserve">Er is overleg met de andere maatschappelijke initiatieven op het gebied van duurzaamheid. Regelmatig is er overleg  geweest via de </w:t>
      </w:r>
      <w:r w:rsidDel="00000000" w:rsidR="00000000" w:rsidRPr="00000000">
        <w:rPr>
          <w:rtl w:val="0"/>
        </w:rPr>
        <w:t xml:space="preserve">E</w:t>
      </w:r>
      <w:r w:rsidDel="00000000" w:rsidR="00000000" w:rsidRPr="00000000">
        <w:rPr>
          <w:color w:val="000000"/>
          <w:rtl w:val="0"/>
        </w:rPr>
        <w:t xml:space="preserve">nergietafel , waar alle </w:t>
      </w:r>
      <w:r w:rsidDel="00000000" w:rsidR="00000000" w:rsidRPr="00000000">
        <w:rPr>
          <w:rtl w:val="0"/>
        </w:rPr>
        <w:t xml:space="preserve">maatschappelijke</w:t>
      </w:r>
      <w:r w:rsidDel="00000000" w:rsidR="00000000" w:rsidRPr="00000000">
        <w:rPr>
          <w:color w:val="000000"/>
          <w:rtl w:val="0"/>
        </w:rPr>
        <w:t xml:space="preserve"> </w:t>
      </w:r>
      <w:r w:rsidDel="00000000" w:rsidR="00000000" w:rsidRPr="00000000">
        <w:rPr>
          <w:rtl w:val="0"/>
        </w:rPr>
        <w:t xml:space="preserve">initiatieven vertegenwoordigd</w:t>
      </w:r>
      <w:r w:rsidDel="00000000" w:rsidR="00000000" w:rsidRPr="00000000">
        <w:rPr>
          <w:color w:val="000000"/>
          <w:rtl w:val="0"/>
        </w:rPr>
        <w:t xml:space="preserve"> zijn.</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tabs>
          <w:tab w:val="left" w:leader="none" w:pos="698"/>
        </w:tabs>
        <w:spacing w:after="0" w:lineRule="auto"/>
        <w:ind w:left="720" w:hanging="360"/>
        <w:rPr>
          <w:color w:val="000000"/>
        </w:rPr>
      </w:pPr>
      <w:r w:rsidDel="00000000" w:rsidR="00000000" w:rsidRPr="00000000">
        <w:rPr>
          <w:color w:val="000000"/>
          <w:rtl w:val="0"/>
        </w:rPr>
        <w:t xml:space="preserve">Politieke betrokkenheid. Vooral provincies zijn interessant want die plannen lang vooruit. De gemeente plant op korte termijn van 4 jaar. Wat betreft </w:t>
      </w:r>
      <w:r w:rsidDel="00000000" w:rsidR="00000000" w:rsidRPr="00000000">
        <w:rPr>
          <w:rtl w:val="0"/>
        </w:rPr>
        <w:t xml:space="preserve">de</w:t>
      </w:r>
      <w:r w:rsidDel="00000000" w:rsidR="00000000" w:rsidRPr="00000000">
        <w:rPr>
          <w:color w:val="000000"/>
          <w:rtl w:val="0"/>
        </w:rPr>
        <w:t xml:space="preserve"> grote </w:t>
      </w:r>
      <w:r w:rsidDel="00000000" w:rsidR="00000000" w:rsidRPr="00000000">
        <w:rPr>
          <w:rtl w:val="0"/>
        </w:rPr>
        <w:t xml:space="preserve">infrastructurele projecten</w:t>
      </w:r>
      <w:r w:rsidDel="00000000" w:rsidR="00000000" w:rsidRPr="00000000">
        <w:rPr>
          <w:color w:val="000000"/>
          <w:rtl w:val="0"/>
        </w:rPr>
        <w:t xml:space="preserve"> </w:t>
      </w:r>
      <w:r w:rsidDel="00000000" w:rsidR="00000000" w:rsidRPr="00000000">
        <w:rPr>
          <w:rtl w:val="0"/>
        </w:rPr>
        <w:t xml:space="preserve">T</w:t>
      </w:r>
      <w:r w:rsidDel="00000000" w:rsidR="00000000" w:rsidRPr="00000000">
        <w:rPr>
          <w:color w:val="000000"/>
          <w:rtl w:val="0"/>
        </w:rPr>
        <w:t xml:space="preserve">hermische </w:t>
      </w:r>
      <w:r w:rsidDel="00000000" w:rsidR="00000000" w:rsidRPr="00000000">
        <w:rPr>
          <w:rtl w:val="0"/>
        </w:rPr>
        <w:t xml:space="preserve">E</w:t>
      </w:r>
      <w:r w:rsidDel="00000000" w:rsidR="00000000" w:rsidRPr="00000000">
        <w:rPr>
          <w:color w:val="000000"/>
          <w:rtl w:val="0"/>
        </w:rPr>
        <w:t xml:space="preserve">nergie</w:t>
      </w:r>
      <w:r w:rsidDel="00000000" w:rsidR="00000000" w:rsidRPr="00000000">
        <w:rPr>
          <w:color w:val="000000"/>
          <w:rtl w:val="0"/>
        </w:rPr>
        <w:t xml:space="preserve"> uit </w:t>
      </w:r>
      <w:r w:rsidDel="00000000" w:rsidR="00000000" w:rsidRPr="00000000">
        <w:rPr>
          <w:rtl w:val="0"/>
        </w:rPr>
        <w:t xml:space="preserve">D</w:t>
      </w:r>
      <w:r w:rsidDel="00000000" w:rsidR="00000000" w:rsidRPr="00000000">
        <w:rPr>
          <w:color w:val="000000"/>
          <w:rtl w:val="0"/>
        </w:rPr>
        <w:t xml:space="preserve">rinkwater (TED) moet je bij de provincie zijn.</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tabs>
          <w:tab w:val="left" w:leader="none" w:pos="698"/>
        </w:tabs>
        <w:spacing w:after="0" w:lineRule="auto"/>
        <w:ind w:left="720" w:hanging="360"/>
        <w:rPr>
          <w:color w:val="000000"/>
        </w:rPr>
      </w:pPr>
      <w:bookmarkStart w:colFirst="0" w:colLast="0" w:name="_gki970r5mshz" w:id="0"/>
      <w:bookmarkEnd w:id="0"/>
      <w:r w:rsidDel="00000000" w:rsidR="00000000" w:rsidRPr="00000000">
        <w:rPr>
          <w:color w:val="000000"/>
          <w:rtl w:val="0"/>
        </w:rPr>
        <w:t xml:space="preserve">Kleine windmolens. CDE heeft zich daarvoor ingezet, voor een duidelijke regelgeving. </w:t>
      </w:r>
    </w:p>
    <w:p w:rsidR="00000000" w:rsidDel="00000000" w:rsidP="00000000" w:rsidRDefault="00000000" w:rsidRPr="00000000" w14:paraId="0000001A">
      <w:pPr>
        <w:pStyle w:val="Heading2"/>
        <w:tabs>
          <w:tab w:val="left" w:leader="none" w:pos="9057"/>
          <w:tab w:val="left" w:leader="none" w:pos="7653"/>
          <w:tab w:val="left" w:leader="none" w:pos="702"/>
          <w:tab w:val="left" w:leader="none" w:pos="702"/>
        </w:tabs>
        <w:rPr>
          <w:sz w:val="22"/>
          <w:szCs w:val="22"/>
        </w:rPr>
      </w:pPr>
      <w:r w:rsidDel="00000000" w:rsidR="00000000" w:rsidRPr="00000000">
        <w:rPr>
          <w:sz w:val="22"/>
          <w:szCs w:val="22"/>
          <w:rtl w:val="0"/>
        </w:rPr>
        <w:t xml:space="preserve">Agenda</w:t>
      </w:r>
    </w:p>
    <w:p w:rsidR="00000000" w:rsidDel="00000000" w:rsidP="00000000" w:rsidRDefault="00000000" w:rsidRPr="00000000" w14:paraId="0000001B">
      <w:pPr>
        <w:tabs>
          <w:tab w:val="left" w:leader="none" w:pos="698"/>
        </w:tabs>
        <w:ind w:left="0" w:firstLine="0"/>
        <w:rPr/>
      </w:pPr>
      <w:r w:rsidDel="00000000" w:rsidR="00000000" w:rsidRPr="00000000">
        <w:rPr>
          <w:rtl w:val="0"/>
        </w:rPr>
        <w:t xml:space="preserve">Niemand heeft aanvullingen of opmerkingen over de agenda.</w:t>
      </w:r>
    </w:p>
    <w:p w:rsidR="00000000" w:rsidDel="00000000" w:rsidP="00000000" w:rsidRDefault="00000000" w:rsidRPr="00000000" w14:paraId="0000001C">
      <w:pPr>
        <w:tabs>
          <w:tab w:val="left" w:leader="none" w:pos="698"/>
        </w:tabs>
        <w:ind w:left="66" w:firstLine="0"/>
        <w:rPr/>
      </w:pPr>
      <w:r w:rsidDel="00000000" w:rsidR="00000000" w:rsidRPr="00000000">
        <w:rPr>
          <w:rtl w:val="0"/>
        </w:rPr>
      </w:r>
    </w:p>
    <w:p w:rsidR="00000000" w:rsidDel="00000000" w:rsidP="00000000" w:rsidRDefault="00000000" w:rsidRPr="00000000" w14:paraId="0000001D">
      <w:pPr>
        <w:pStyle w:val="Heading2"/>
        <w:numPr>
          <w:ilvl w:val="0"/>
          <w:numId w:val="2"/>
        </w:numPr>
        <w:tabs>
          <w:tab w:val="left" w:leader="none" w:pos="9057"/>
          <w:tab w:val="left" w:leader="none" w:pos="7653"/>
          <w:tab w:val="left" w:leader="none" w:pos="702"/>
          <w:tab w:val="left" w:leader="none" w:pos="702"/>
          <w:tab w:val="left" w:leader="none" w:pos="426"/>
        </w:tabs>
        <w:ind w:left="720" w:hanging="360"/>
      </w:pPr>
      <w:r w:rsidDel="00000000" w:rsidR="00000000" w:rsidRPr="00000000">
        <w:rPr>
          <w:rtl w:val="0"/>
        </w:rPr>
        <w:t xml:space="preserve">Notulen vorige vergadering</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8"/>
          <w:tab w:val="left" w:leader="none" w:pos="567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De vergadering is akkoord met de notulen juni 2025. </w:t>
        <w:tab/>
        <w:tab/>
        <w:tab/>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Vastgesteld met algemene stemmen.</w:t>
      </w:r>
      <w:r w:rsidDel="00000000" w:rsidR="00000000" w:rsidRPr="00000000">
        <w:rPr>
          <w:rtl w:val="0"/>
        </w:rPr>
      </w:r>
    </w:p>
    <w:p w:rsidR="00000000" w:rsidDel="00000000" w:rsidP="00000000" w:rsidRDefault="00000000" w:rsidRPr="00000000" w14:paraId="0000001F">
      <w:pPr>
        <w:tabs>
          <w:tab w:val="left" w:leader="none" w:pos="698"/>
        </w:tabs>
        <w:ind w:left="0" w:firstLine="0"/>
        <w:rPr/>
      </w:pPr>
      <w:r w:rsidDel="00000000" w:rsidR="00000000" w:rsidRPr="00000000">
        <w:rPr>
          <w:rtl w:val="0"/>
        </w:rPr>
      </w:r>
    </w:p>
    <w:p w:rsidR="00000000" w:rsidDel="00000000" w:rsidP="00000000" w:rsidRDefault="00000000" w:rsidRPr="00000000" w14:paraId="00000020">
      <w:pPr>
        <w:pStyle w:val="Heading2"/>
        <w:numPr>
          <w:ilvl w:val="0"/>
          <w:numId w:val="2"/>
        </w:numPr>
        <w:tabs>
          <w:tab w:val="left" w:leader="none" w:pos="9057"/>
          <w:tab w:val="left" w:leader="none" w:pos="7653"/>
          <w:tab w:val="left" w:leader="none" w:pos="702"/>
          <w:tab w:val="left" w:leader="none" w:pos="702"/>
        </w:tabs>
        <w:ind w:left="720" w:hanging="360"/>
        <w:rPr>
          <w:sz w:val="22"/>
          <w:szCs w:val="22"/>
          <w:u w:val="none"/>
        </w:rPr>
      </w:pPr>
      <w:r w:rsidDel="00000000" w:rsidR="00000000" w:rsidRPr="00000000">
        <w:rPr>
          <w:sz w:val="22"/>
          <w:szCs w:val="22"/>
          <w:rtl w:val="0"/>
        </w:rPr>
        <w:t xml:space="preserve">Jaarplan en begroting 2026</w:t>
      </w:r>
    </w:p>
    <w:p w:rsidR="00000000" w:rsidDel="00000000" w:rsidP="00000000" w:rsidRDefault="00000000" w:rsidRPr="00000000" w14:paraId="00000021">
      <w:pPr>
        <w:pStyle w:val="Heading3"/>
        <w:tabs>
          <w:tab w:val="left" w:leader="none" w:pos="698"/>
          <w:tab w:val="left" w:leader="none" w:pos="426"/>
        </w:tabs>
        <w:ind w:left="0" w:firstLine="0"/>
        <w:rPr/>
      </w:pPr>
      <w:bookmarkStart w:colFirst="0" w:colLast="0" w:name="_q0hsa1fujxf1" w:id="1"/>
      <w:bookmarkEnd w:id="1"/>
      <w:r w:rsidDel="00000000" w:rsidR="00000000" w:rsidRPr="00000000">
        <w:rPr>
          <w:rtl w:val="0"/>
        </w:rPr>
        <w:t xml:space="preserve">Jaarplan 2026</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Fossielvrije opwek van energie </w:t>
        <w:tab/>
        <w:tab/>
        <w:tab/>
        <w:tab/>
        <w:tab/>
        <w:tab/>
        <w:tab/>
        <w:tab/>
        <w:t xml:space="preserve">395 uur</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Verkenning </w:t>
      </w:r>
      <w:r w:rsidDel="00000000" w:rsidR="00000000" w:rsidRPr="00000000">
        <w:rPr>
          <w:highlight w:val="white"/>
          <w:rtl w:val="0"/>
        </w:rPr>
        <w:t xml:space="preserve">T</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hermische </w:t>
      </w:r>
      <w:r w:rsidDel="00000000" w:rsidR="00000000" w:rsidRPr="00000000">
        <w:rPr>
          <w:highlight w:val="white"/>
          <w:rtl w:val="0"/>
        </w:rPr>
        <w:t xml:space="preserve">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nergie uit </w:t>
      </w:r>
      <w:r w:rsidDel="00000000" w:rsidR="00000000" w:rsidRPr="00000000">
        <w:rPr>
          <w:highlight w:val="white"/>
          <w:rtl w:val="0"/>
        </w:rPr>
        <w:t xml:space="preserve">Drink</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water</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Net</w:t>
      </w:r>
      <w:r w:rsidDel="00000000" w:rsidR="00000000" w:rsidRPr="00000000">
        <w:rPr>
          <w:highlight w:val="white"/>
          <w:rtl w:val="0"/>
        </w:rPr>
        <w:t xml:space="preserve">c</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ongestie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energieopslag</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Boerderij windmolen - Verkennen en Begeleiding</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Energie besparen </w:t>
        <w:tab/>
        <w:tab/>
        <w:tab/>
        <w:tab/>
        <w:tab/>
        <w:tab/>
        <w:tab/>
        <w:tab/>
        <w:tab/>
        <w:t xml:space="preserve">400 uur</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Warmtescans van woningen en/of maatwerkadvies op verzoek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t xml:space="preserve">Verduurzaming van lokale Vereniging/Stichting op Eiland </w:t>
      </w:r>
      <w:r w:rsidDel="00000000" w:rsidR="00000000" w:rsidRPr="00000000">
        <w:rPr>
          <w:highlight w:val="white"/>
          <w:rtl w:val="0"/>
        </w:rPr>
        <w:t xml:space="preserve">van Schalkwijk</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ab/>
        <w:t xml:space="preserve">Verduurzaming gemeentelijke- en </w:t>
      </w:r>
      <w:r w:rsidDel="00000000" w:rsidR="00000000" w:rsidRPr="00000000">
        <w:rPr>
          <w:highlight w:val="white"/>
          <w:rtl w:val="0"/>
        </w:rPr>
        <w:t xml:space="preserve">rijksmonumenten</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Overig</w:t>
        <w:tab/>
        <w:tab/>
        <w:tab/>
        <w:tab/>
        <w:tab/>
        <w:tab/>
        <w:tab/>
        <w:tab/>
        <w:tab/>
        <w:tab/>
        <w:tab/>
        <w:t xml:space="preserve">50 uur</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2040 – Toekomstscenario voor duurzaam wonen</w:t>
      </w:r>
      <w:r w:rsidDel="00000000" w:rsidR="00000000" w:rsidRPr="00000000">
        <w:rPr>
          <w:rtl w:val="0"/>
        </w:rPr>
      </w:r>
    </w:p>
    <w:p w:rsidR="00000000" w:rsidDel="00000000" w:rsidP="00000000" w:rsidRDefault="00000000" w:rsidRPr="00000000" w14:paraId="0000002C">
      <w:pPr>
        <w:pStyle w:val="Heading3"/>
        <w:tabs>
          <w:tab w:val="left" w:leader="none" w:pos="698"/>
        </w:tabs>
        <w:spacing w:after="0" w:lineRule="auto"/>
        <w:ind w:left="0" w:firstLine="0"/>
        <w:rPr>
          <w:vertAlign w:val="baseline"/>
        </w:rPr>
      </w:pPr>
      <w:bookmarkStart w:colFirst="0" w:colLast="0" w:name="_fhe987gyb3oq" w:id="2"/>
      <w:bookmarkEnd w:id="2"/>
      <w:r w:rsidDel="00000000" w:rsidR="00000000" w:rsidRPr="00000000">
        <w:rPr>
          <w:vertAlign w:val="baseline"/>
          <w:rtl w:val="0"/>
        </w:rPr>
        <w:t xml:space="preserve">Begroting</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begroting wordt gepresenteerd door Fred Dekker, penningmeester. </w:t>
      </w:r>
      <w:r w:rsidDel="00000000" w:rsidR="00000000" w:rsidRPr="00000000">
        <w:rPr>
          <w:rtl w:val="0"/>
        </w:rPr>
      </w:r>
    </w:p>
    <w:p w:rsidR="00000000" w:rsidDel="00000000" w:rsidP="00000000" w:rsidRDefault="00000000" w:rsidRPr="00000000" w14:paraId="0000002E">
      <w:pPr>
        <w:pStyle w:val="Heading2"/>
        <w:tabs>
          <w:tab w:val="left" w:leader="none" w:pos="9057"/>
          <w:tab w:val="left" w:leader="none" w:pos="7653"/>
          <w:tab w:val="left" w:leader="none" w:pos="702"/>
          <w:tab w:val="left" w:leader="none" w:pos="702"/>
        </w:tabs>
        <w:rPr>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436245</wp:posOffset>
            </wp:positionH>
            <wp:positionV relativeFrom="paragraph">
              <wp:posOffset>97790</wp:posOffset>
            </wp:positionV>
            <wp:extent cx="3302517" cy="1998262"/>
            <wp:effectExtent b="0" l="0" r="0" t="0"/>
            <wp:wrapSquare wrapText="bothSides" distB="0" distT="0" distL="114300" distR="114300"/>
            <wp:docPr descr="C:\Users\Bert Smit\AppData\Local\Microsoft\Windows\INetCache\Content.MSO\9A577EAC.tmp" id="1" name="image3.png"/>
            <a:graphic>
              <a:graphicData uri="http://schemas.openxmlformats.org/drawingml/2006/picture">
                <pic:pic>
                  <pic:nvPicPr>
                    <pic:cNvPr descr="C:\Users\Bert Smit\AppData\Local\Microsoft\Windows\INetCache\Content.MSO\9A577EAC.tmp" id="0" name="image3.png"/>
                    <pic:cNvPicPr preferRelativeResize="0"/>
                  </pic:nvPicPr>
                  <pic:blipFill>
                    <a:blip r:embed="rId7"/>
                    <a:srcRect b="0" l="0" r="0" t="0"/>
                    <a:stretch>
                      <a:fillRect/>
                    </a:stretch>
                  </pic:blipFill>
                  <pic:spPr>
                    <a:xfrm>
                      <a:off x="0" y="0"/>
                      <a:ext cx="3302517" cy="1998262"/>
                    </a:xfrm>
                    <a:prstGeom prst="rect"/>
                    <a:ln/>
                  </pic:spPr>
                </pic:pic>
              </a:graphicData>
            </a:graphic>
          </wp:anchor>
        </w:drawing>
      </w:r>
    </w:p>
    <w:p w:rsidR="00000000" w:rsidDel="00000000" w:rsidP="00000000" w:rsidRDefault="00000000" w:rsidRPr="00000000" w14:paraId="0000002F">
      <w:pPr>
        <w:tabs>
          <w:tab w:val="left" w:leader="none" w:pos="698"/>
        </w:tabs>
        <w:rPr/>
      </w:pPr>
      <w:r w:rsidDel="00000000" w:rsidR="00000000" w:rsidRPr="00000000">
        <w:rPr>
          <w:rtl w:val="0"/>
        </w:rPr>
      </w:r>
    </w:p>
    <w:p w:rsidR="00000000" w:rsidDel="00000000" w:rsidP="00000000" w:rsidRDefault="00000000" w:rsidRPr="00000000" w14:paraId="00000030">
      <w:pPr>
        <w:tabs>
          <w:tab w:val="left" w:leader="none" w:pos="698"/>
        </w:tabs>
        <w:rPr/>
      </w:pPr>
      <w:r w:rsidDel="00000000" w:rsidR="00000000" w:rsidRPr="00000000">
        <w:rPr>
          <w:rtl w:val="0"/>
        </w:rPr>
      </w:r>
    </w:p>
    <w:p w:rsidR="00000000" w:rsidDel="00000000" w:rsidP="00000000" w:rsidRDefault="00000000" w:rsidRPr="00000000" w14:paraId="00000031">
      <w:pPr>
        <w:tabs>
          <w:tab w:val="left" w:leader="none" w:pos="698"/>
        </w:tabs>
        <w:ind w:left="720" w:firstLine="0"/>
        <w:rPr/>
      </w:pPr>
      <w:r w:rsidDel="00000000" w:rsidR="00000000" w:rsidRPr="00000000">
        <w:rPr>
          <w:rtl w:val="0"/>
        </w:rPr>
      </w:r>
    </w:p>
    <w:p w:rsidR="00000000" w:rsidDel="00000000" w:rsidP="00000000" w:rsidRDefault="00000000" w:rsidRPr="00000000" w14:paraId="00000032">
      <w:pPr>
        <w:tabs>
          <w:tab w:val="left" w:leader="none" w:pos="698"/>
        </w:tabs>
        <w:rPr/>
      </w:pPr>
      <w:r w:rsidDel="00000000" w:rsidR="00000000" w:rsidRPr="00000000">
        <w:rPr>
          <w:rtl w:val="0"/>
        </w:rPr>
      </w:r>
    </w:p>
    <w:p w:rsidR="00000000" w:rsidDel="00000000" w:rsidP="00000000" w:rsidRDefault="00000000" w:rsidRPr="00000000" w14:paraId="00000033">
      <w:pPr>
        <w:tabs>
          <w:tab w:val="left" w:leader="none" w:pos="698"/>
        </w:tabs>
        <w:rPr/>
      </w:pPr>
      <w:r w:rsidDel="00000000" w:rsidR="00000000" w:rsidRPr="00000000">
        <w:rPr>
          <w:rtl w:val="0"/>
        </w:rPr>
      </w:r>
    </w:p>
    <w:p w:rsidR="00000000" w:rsidDel="00000000" w:rsidP="00000000" w:rsidRDefault="00000000" w:rsidRPr="00000000" w14:paraId="00000034">
      <w:pPr>
        <w:tabs>
          <w:tab w:val="left" w:leader="none" w:pos="698"/>
        </w:tabs>
        <w:rPr/>
      </w:pPr>
      <w:r w:rsidDel="00000000" w:rsidR="00000000" w:rsidRPr="00000000">
        <w:rPr>
          <w:rtl w:val="0"/>
        </w:rPr>
      </w:r>
    </w:p>
    <w:p w:rsidR="00000000" w:rsidDel="00000000" w:rsidP="00000000" w:rsidRDefault="00000000" w:rsidRPr="00000000" w14:paraId="00000035">
      <w:pPr>
        <w:tabs>
          <w:tab w:val="left" w:leader="none" w:pos="698"/>
        </w:tabs>
        <w:rPr/>
      </w:pPr>
      <w:r w:rsidDel="00000000" w:rsidR="00000000" w:rsidRPr="00000000">
        <w:rPr>
          <w:rtl w:val="0"/>
        </w:rPr>
      </w:r>
    </w:p>
    <w:p w:rsidR="00000000" w:rsidDel="00000000" w:rsidP="00000000" w:rsidRDefault="00000000" w:rsidRPr="00000000" w14:paraId="00000036">
      <w:pPr>
        <w:tabs>
          <w:tab w:val="left" w:leader="none" w:pos="698"/>
        </w:tabs>
        <w:rPr/>
      </w:pPr>
      <w:r w:rsidDel="00000000" w:rsidR="00000000" w:rsidRPr="00000000">
        <w:rPr>
          <w:rtl w:val="0"/>
        </w:rPr>
      </w:r>
    </w:p>
    <w:p w:rsidR="00000000" w:rsidDel="00000000" w:rsidP="00000000" w:rsidRDefault="00000000" w:rsidRPr="00000000" w14:paraId="00000037">
      <w:pPr>
        <w:tabs>
          <w:tab w:val="left" w:leader="none" w:pos="698"/>
        </w:tabs>
        <w:rPr/>
      </w:pPr>
      <w:r w:rsidDel="00000000" w:rsidR="00000000" w:rsidRPr="00000000">
        <w:rPr>
          <w:rtl w:val="0"/>
        </w:rPr>
      </w:r>
    </w:p>
    <w:p w:rsidR="00000000" w:rsidDel="00000000" w:rsidP="00000000" w:rsidRDefault="00000000" w:rsidRPr="00000000" w14:paraId="00000038">
      <w:pPr>
        <w:tabs>
          <w:tab w:val="left" w:leader="none" w:pos="698"/>
        </w:tabs>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Eigen middelen; Vragen uit de zaal over het opgebouwde potje eigen middelen. De bestuursleden krijgen een vrijwilligersvergoeding. Ze hebben elk een afstandsverklaring ondertekend waarin ze akkoord gaan dat deze vergoeding niet wordt uitgekeerd maar als eigen vermogen op de balans van de coöperatie komt te staan.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8"/>
          <w:tab w:val="left" w:leader="none" w:pos="567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8"/>
          <w:tab w:val="left" w:leader="none" w:pos="56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eouqgo2rn2cq" w:id="3"/>
      <w:bookmarkEnd w:id="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Het bestuur vraagt de vergadering of zij akkoord gaan met het voorgestelde jaarplan en de onderliggende begroting 2026? </w:t>
        <w:tab/>
        <w:tab/>
        <w:tab/>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Vastgesteld met algemene stemmen.</w:t>
      </w:r>
      <w:r w:rsidDel="00000000" w:rsidR="00000000" w:rsidRPr="00000000">
        <w:rPr>
          <w:rtl w:val="0"/>
        </w:rPr>
      </w:r>
    </w:p>
    <w:p w:rsidR="00000000" w:rsidDel="00000000" w:rsidP="00000000" w:rsidRDefault="00000000" w:rsidRPr="00000000" w14:paraId="0000003C">
      <w:pPr>
        <w:pStyle w:val="Heading2"/>
        <w:numPr>
          <w:ilvl w:val="0"/>
          <w:numId w:val="2"/>
        </w:numPr>
        <w:tabs>
          <w:tab w:val="left" w:leader="none" w:pos="9057"/>
          <w:tab w:val="left" w:leader="none" w:pos="7653"/>
          <w:tab w:val="left" w:leader="none" w:pos="702"/>
          <w:tab w:val="left" w:leader="none" w:pos="702"/>
        </w:tabs>
        <w:ind w:left="720" w:hanging="360"/>
        <w:rPr>
          <w:u w:val="none"/>
        </w:rPr>
      </w:pPr>
      <w:r w:rsidDel="00000000" w:rsidR="00000000" w:rsidRPr="00000000">
        <w:rPr>
          <w:rtl w:val="0"/>
        </w:rPr>
        <w:t xml:space="preserve">Bestuurszaken</w:t>
      </w:r>
    </w:p>
    <w:p w:rsidR="00000000" w:rsidDel="00000000" w:rsidP="00000000" w:rsidRDefault="00000000" w:rsidRPr="00000000" w14:paraId="0000003D">
      <w:pPr>
        <w:tabs>
          <w:tab w:val="left" w:leader="none" w:pos="698"/>
          <w:tab w:val="left" w:leader="none" w:pos="0"/>
        </w:tabs>
        <w:ind w:left="0" w:firstLine="0"/>
        <w:rPr/>
      </w:pPr>
      <w:r w:rsidDel="00000000" w:rsidR="00000000" w:rsidRPr="00000000">
        <w:rPr>
          <w:rtl w:val="0"/>
        </w:rPr>
        <w:t xml:space="preserve">Het bestuur draagt Auk van Jaarsveld voor als nieuw en aanvullend bestuurslid.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8"/>
          <w:tab w:val="left" w:leader="none" w:pos="567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12vttjwa43jr" w:id="4"/>
      <w:bookmarkEnd w:id="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Het bestuur vraagt de vergadering of zij akkoord gaan met de voordracht van de heer Auk van Jaarsveld als bestuurslid. </w:t>
        <w:tab/>
        <w:tab/>
        <w:tab/>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Vastgesteld met algemene stemmen.</w:t>
      </w:r>
      <w:r w:rsidDel="00000000" w:rsidR="00000000" w:rsidRPr="00000000">
        <w:rPr>
          <w:rtl w:val="0"/>
        </w:rPr>
      </w:r>
    </w:p>
    <w:p w:rsidR="00000000" w:rsidDel="00000000" w:rsidP="00000000" w:rsidRDefault="00000000" w:rsidRPr="00000000" w14:paraId="0000003F">
      <w:pPr>
        <w:tabs>
          <w:tab w:val="left" w:leader="none" w:pos="698"/>
          <w:tab w:val="left" w:leader="none" w:pos="0"/>
        </w:tabs>
        <w:ind w:left="0" w:firstLine="0"/>
        <w:rPr/>
      </w:pPr>
      <w:r w:rsidDel="00000000" w:rsidR="00000000" w:rsidRPr="00000000">
        <w:rPr>
          <w:rtl w:val="0"/>
        </w:rPr>
        <w:t xml:space="preserve">Het bestuur </w:t>
      </w:r>
      <w:r w:rsidDel="00000000" w:rsidR="00000000" w:rsidRPr="00000000">
        <w:rPr>
          <w:rtl w:val="0"/>
        </w:rPr>
        <w:t xml:space="preserve">benoemd</w:t>
      </w:r>
      <w:r w:rsidDel="00000000" w:rsidR="00000000" w:rsidRPr="00000000">
        <w:rPr>
          <w:rtl w:val="0"/>
        </w:rPr>
        <w:t xml:space="preserve"> Auk van Jaarsveld per heden  als Penningmeester en dankt Fred Dekker als aftredend penningmeester voor zijn diensten.</w:t>
      </w:r>
    </w:p>
    <w:p w:rsidR="00000000" w:rsidDel="00000000" w:rsidP="00000000" w:rsidRDefault="00000000" w:rsidRPr="00000000" w14:paraId="00000040">
      <w:pPr>
        <w:tabs>
          <w:tab w:val="left" w:leader="none" w:pos="5667"/>
          <w:tab w:val="left" w:leader="none" w:pos="698"/>
          <w:tab w:val="left" w:leader="none" w:pos="0"/>
        </w:tabs>
        <w:ind w:left="0" w:firstLine="0"/>
        <w:rPr/>
      </w:pPr>
      <w:r w:rsidDel="00000000" w:rsidR="00000000" w:rsidRPr="00000000">
        <w:rPr>
          <w:rtl w:val="0"/>
        </w:rPr>
        <w:t xml:space="preserve">Het bestuur vraagt of er belangstellenden zijn voor de rol als kascommissie? De heer Hans van Dijk  en Stephan van der Steen stellen zich wederom beschikbaar. De huidige commissie wil haar werk in 2026 voortzetten</w:t>
        <w:tab/>
        <w:tab/>
        <w:tab/>
        <w:tab/>
        <w:tab/>
      </w:r>
      <w:r w:rsidDel="00000000" w:rsidR="00000000" w:rsidRPr="00000000">
        <w:rPr>
          <w:b w:val="1"/>
          <w:bCs w:val="1"/>
          <w:color w:val="000000"/>
          <w:rtl w:val="0"/>
        </w:rPr>
        <w:t xml:space="preserve">Vastgesteld met algemene stemmen</w:t>
      </w:r>
      <w:r w:rsidDel="00000000" w:rsidR="00000000" w:rsidRPr="00000000">
        <w:rPr>
          <w:rtl w:val="0"/>
        </w:rPr>
      </w:r>
    </w:p>
    <w:p w:rsidR="00000000" w:rsidDel="00000000" w:rsidP="00000000" w:rsidRDefault="00000000" w:rsidRPr="00000000" w14:paraId="00000041">
      <w:pPr>
        <w:pStyle w:val="Heading2"/>
        <w:numPr>
          <w:ilvl w:val="0"/>
          <w:numId w:val="2"/>
        </w:numPr>
        <w:tabs>
          <w:tab w:val="left" w:leader="none" w:pos="9057"/>
          <w:tab w:val="left" w:leader="none" w:pos="7653"/>
          <w:tab w:val="left" w:leader="none" w:pos="702"/>
          <w:tab w:val="left" w:leader="none" w:pos="702"/>
        </w:tabs>
        <w:ind w:left="720" w:hanging="360"/>
        <w:rPr>
          <w:sz w:val="22"/>
          <w:szCs w:val="22"/>
          <w:u w:val="none"/>
        </w:rPr>
      </w:pPr>
      <w:r w:rsidDel="00000000" w:rsidR="00000000" w:rsidRPr="00000000">
        <w:rPr>
          <w:sz w:val="22"/>
          <w:szCs w:val="22"/>
          <w:rtl w:val="0"/>
        </w:rPr>
        <w:t xml:space="preserve">Wijziging statuten</w:t>
      </w:r>
    </w:p>
    <w:p w:rsidR="00000000" w:rsidDel="00000000" w:rsidP="00000000" w:rsidRDefault="00000000" w:rsidRPr="00000000" w14:paraId="00000042">
      <w:pPr>
        <w:tabs>
          <w:tab w:val="left" w:leader="none" w:pos="698"/>
        </w:tabs>
        <w:spacing w:after="0" w:lineRule="auto"/>
        <w:ind w:left="0" w:firstLine="0"/>
        <w:rPr>
          <w:color w:val="000000"/>
        </w:rPr>
      </w:pPr>
      <w:r w:rsidDel="00000000" w:rsidR="00000000" w:rsidRPr="00000000">
        <w:rPr>
          <w:color w:val="000000"/>
          <w:rtl w:val="0"/>
        </w:rPr>
        <w:t xml:space="preserve">Het bestuur heeft </w:t>
      </w:r>
      <w:r w:rsidDel="00000000" w:rsidR="00000000" w:rsidRPr="00000000">
        <w:rPr>
          <w:rtl w:val="0"/>
        </w:rPr>
        <w:t xml:space="preserve">hier</w:t>
      </w:r>
      <w:r w:rsidDel="00000000" w:rsidR="00000000" w:rsidRPr="00000000">
        <w:rPr>
          <w:color w:val="000000"/>
          <w:rtl w:val="0"/>
        </w:rPr>
        <w:t xml:space="preserve"> veel tijd en </w:t>
      </w:r>
      <w:r w:rsidDel="00000000" w:rsidR="00000000" w:rsidRPr="00000000">
        <w:rPr>
          <w:rtl w:val="0"/>
        </w:rPr>
        <w:t xml:space="preserve">energie in</w:t>
      </w:r>
      <w:r w:rsidDel="00000000" w:rsidR="00000000" w:rsidRPr="00000000">
        <w:rPr>
          <w:color w:val="000000"/>
          <w:rtl w:val="0"/>
        </w:rPr>
        <w:t xml:space="preserve"> gestoken, het is een complex gebeuren. We worden ondersteund door een deskundige. </w:t>
      </w:r>
      <w:r w:rsidDel="00000000" w:rsidR="00000000" w:rsidRPr="00000000">
        <w:rPr>
          <w:rtl w:val="0"/>
        </w:rPr>
        <w:t xml:space="preserve">Uitgangspunt</w:t>
      </w:r>
      <w:r w:rsidDel="00000000" w:rsidR="00000000" w:rsidRPr="00000000">
        <w:rPr>
          <w:color w:val="000000"/>
          <w:rtl w:val="0"/>
        </w:rPr>
        <w:t xml:space="preserve">; Er komen statuten en een huishoudelijk reglement (het huishoudelijk reglement kun je makkelijker aanpassen zonder langs de notaris te moeten gaan). In de vergadering van juni komt dat terug op de agenda. Ter bespreking en vaststelling.</w:t>
      </w:r>
    </w:p>
    <w:p w:rsidR="00000000" w:rsidDel="00000000" w:rsidP="00000000" w:rsidRDefault="00000000" w:rsidRPr="00000000" w14:paraId="00000043">
      <w:pPr>
        <w:tabs>
          <w:tab w:val="left" w:leader="none" w:pos="698"/>
        </w:tabs>
        <w:spacing w:after="0" w:lineRule="auto"/>
        <w:ind w:left="0" w:firstLine="0"/>
        <w:rPr>
          <w:color w:val="000000"/>
        </w:rPr>
      </w:pPr>
      <w:r w:rsidDel="00000000" w:rsidR="00000000" w:rsidRPr="00000000">
        <w:rPr>
          <w:rtl w:val="0"/>
        </w:rPr>
      </w:r>
    </w:p>
    <w:p w:rsidR="00000000" w:rsidDel="00000000" w:rsidP="00000000" w:rsidRDefault="00000000" w:rsidRPr="00000000" w14:paraId="00000044">
      <w:pPr>
        <w:tabs>
          <w:tab w:val="left" w:leader="none" w:pos="698"/>
        </w:tabs>
        <w:spacing w:after="0" w:lineRule="auto"/>
        <w:ind w:left="0" w:firstLine="0"/>
        <w:rPr/>
      </w:pPr>
      <w:r w:rsidDel="00000000" w:rsidR="00000000" w:rsidRPr="00000000">
        <w:rPr>
          <w:rtl w:val="0"/>
        </w:rPr>
        <w:t xml:space="preserve">De statuten geven aan dat de coöperatie jaarlijks binnen zes maanden na afsluiting van het boekjaar een ALV moet houden. De planning is om een ALV minimaal tweemaal per jaar te doen nl;</w:t>
      </w:r>
    </w:p>
    <w:p w:rsidR="00000000" w:rsidDel="00000000" w:rsidP="00000000" w:rsidRDefault="00000000" w:rsidRPr="00000000" w14:paraId="00000045">
      <w:pPr>
        <w:tabs>
          <w:tab w:val="left" w:leader="none" w:pos="698"/>
        </w:tabs>
        <w:spacing w:after="0" w:lineRule="auto"/>
        <w:ind w:left="0" w:firstLine="0"/>
        <w:rPr/>
      </w:pPr>
      <w:r w:rsidDel="00000000" w:rsidR="00000000" w:rsidRPr="00000000">
        <w:rPr>
          <w:rtl w:val="0"/>
        </w:rPr>
        <w:t xml:space="preserve">In de periode januari /februari met de vaststelling van het jaarplan en de begroting</w:t>
      </w:r>
    </w:p>
    <w:p w:rsidR="00000000" w:rsidDel="00000000" w:rsidP="00000000" w:rsidRDefault="00000000" w:rsidRPr="00000000" w14:paraId="00000046">
      <w:pPr>
        <w:tabs>
          <w:tab w:val="left" w:leader="none" w:pos="698"/>
        </w:tabs>
        <w:spacing w:after="0" w:lineRule="auto"/>
        <w:ind w:left="0" w:firstLine="0"/>
        <w:rPr/>
      </w:pPr>
      <w:r w:rsidDel="00000000" w:rsidR="00000000" w:rsidRPr="00000000">
        <w:rPr>
          <w:rtl w:val="0"/>
        </w:rPr>
        <w:t xml:space="preserve">En in juni met de vaststelling van de financiële jaarstukken</w:t>
      </w:r>
    </w:p>
    <w:p w:rsidR="00000000" w:rsidDel="00000000" w:rsidP="00000000" w:rsidRDefault="00000000" w:rsidRPr="00000000" w14:paraId="00000047">
      <w:pPr>
        <w:pStyle w:val="Heading2"/>
        <w:numPr>
          <w:ilvl w:val="0"/>
          <w:numId w:val="2"/>
        </w:numPr>
        <w:tabs>
          <w:tab w:val="left" w:leader="none" w:pos="9057"/>
          <w:tab w:val="left" w:leader="none" w:pos="7653"/>
          <w:tab w:val="left" w:leader="none" w:pos="702"/>
          <w:tab w:val="left" w:leader="none" w:pos="702"/>
        </w:tabs>
        <w:ind w:left="720" w:hanging="360"/>
        <w:rPr>
          <w:sz w:val="22"/>
          <w:szCs w:val="22"/>
          <w:u w:val="none"/>
        </w:rPr>
      </w:pPr>
      <w:r w:rsidDel="00000000" w:rsidR="00000000" w:rsidRPr="00000000">
        <w:rPr>
          <w:sz w:val="22"/>
          <w:szCs w:val="22"/>
          <w:rtl w:val="0"/>
        </w:rPr>
        <w:t xml:space="preserve">Rondvraag</w:t>
      </w:r>
    </w:p>
    <w:p w:rsidR="00000000" w:rsidDel="00000000" w:rsidP="00000000" w:rsidRDefault="00000000" w:rsidRPr="00000000" w14:paraId="00000048">
      <w:pPr>
        <w:tabs>
          <w:tab w:val="left" w:leader="none" w:pos="698"/>
          <w:tab w:val="left" w:leader="none" w:pos="426"/>
        </w:tabs>
        <w:ind w:left="0" w:firstLine="0"/>
        <w:rPr/>
      </w:pPr>
      <w:r w:rsidDel="00000000" w:rsidR="00000000" w:rsidRPr="00000000">
        <w:rPr>
          <w:rtl w:val="0"/>
        </w:rPr>
        <w:t xml:space="preserve">Er wordt geen gebruik gemaakt van de rondvraag.</w:t>
      </w:r>
    </w:p>
    <w:p w:rsidR="00000000" w:rsidDel="00000000" w:rsidP="00000000" w:rsidRDefault="00000000" w:rsidRPr="00000000" w14:paraId="00000049">
      <w:pPr>
        <w:tabs>
          <w:tab w:val="left" w:leader="none" w:pos="698"/>
          <w:tab w:val="left" w:leader="none" w:pos="426"/>
        </w:tabs>
        <w:ind w:left="0" w:firstLine="0"/>
        <w:rPr/>
      </w:pPr>
      <w:r w:rsidDel="00000000" w:rsidR="00000000" w:rsidRPr="00000000">
        <w:rPr>
          <w:rtl w:val="0"/>
        </w:rPr>
      </w:r>
    </w:p>
    <w:p w:rsidR="00000000" w:rsidDel="00000000" w:rsidP="00000000" w:rsidRDefault="00000000" w:rsidRPr="00000000" w14:paraId="0000004A">
      <w:pPr>
        <w:numPr>
          <w:ilvl w:val="0"/>
          <w:numId w:val="2"/>
        </w:numPr>
        <w:tabs>
          <w:tab w:val="left" w:leader="none" w:pos="698"/>
          <w:tab w:val="left" w:leader="none" w:pos="426"/>
        </w:tabs>
        <w:ind w:left="720" w:hanging="360"/>
        <w:rPr>
          <w:b w:val="1"/>
          <w:bCs w:val="1"/>
          <w:u w:val="none"/>
        </w:rPr>
      </w:pPr>
      <w:r w:rsidDel="00000000" w:rsidR="00000000" w:rsidRPr="00000000">
        <w:rPr>
          <w:b w:val="1"/>
          <w:bCs w:val="1"/>
          <w:rtl w:val="0"/>
        </w:rPr>
        <w:t xml:space="preserve">Sluiting van de ALV</w:t>
      </w:r>
    </w:p>
    <w:p w:rsidR="00000000" w:rsidDel="00000000" w:rsidP="00000000" w:rsidRDefault="00000000" w:rsidRPr="00000000" w14:paraId="0000004B">
      <w:pPr>
        <w:tabs>
          <w:tab w:val="left" w:leader="none" w:pos="698"/>
          <w:tab w:val="left" w:leader="none" w:pos="426"/>
        </w:tabs>
        <w:ind w:left="0" w:firstLine="0"/>
        <w:rPr/>
      </w:pPr>
      <w:r w:rsidDel="00000000" w:rsidR="00000000" w:rsidRPr="00000000">
        <w:rPr>
          <w:rtl w:val="0"/>
        </w:rPr>
        <w:t xml:space="preserve">De voorzitter sluit de vergadering </w:t>
      </w:r>
    </w:p>
    <w:p w:rsidR="00000000" w:rsidDel="00000000" w:rsidP="00000000" w:rsidRDefault="00000000" w:rsidRPr="00000000" w14:paraId="0000004C">
      <w:pPr>
        <w:tabs>
          <w:tab w:val="left" w:leader="none" w:pos="698"/>
          <w:tab w:val="left" w:leader="none" w:pos="426"/>
        </w:tabs>
        <w:ind w:left="0" w:firstLine="0"/>
        <w:rPr/>
      </w:pPr>
      <w:r w:rsidDel="00000000" w:rsidR="00000000" w:rsidRPr="00000000">
        <w:rPr>
          <w:rtl w:val="0"/>
        </w:rPr>
      </w:r>
    </w:p>
    <w:p w:rsidR="00000000" w:rsidDel="00000000" w:rsidP="00000000" w:rsidRDefault="00000000" w:rsidRPr="00000000" w14:paraId="0000004D">
      <w:pPr>
        <w:tabs>
          <w:tab w:val="left" w:leader="none" w:pos="698"/>
          <w:tab w:val="left" w:leader="none" w:pos="426"/>
        </w:tabs>
        <w:ind w:left="0" w:firstLine="0"/>
        <w:rPr/>
      </w:pPr>
      <w:r w:rsidDel="00000000" w:rsidR="00000000" w:rsidRPr="00000000">
        <w:rPr>
          <w:rtl w:val="0"/>
        </w:rPr>
      </w:r>
    </w:p>
    <w:p w:rsidR="00000000" w:rsidDel="00000000" w:rsidP="00000000" w:rsidRDefault="00000000" w:rsidRPr="00000000" w14:paraId="0000004E">
      <w:pPr>
        <w:tabs>
          <w:tab w:val="left" w:leader="none" w:pos="426"/>
        </w:tabs>
        <w:ind w:left="0" w:firstLine="0"/>
        <w:rPr/>
      </w:pPr>
      <w:r w:rsidDel="00000000" w:rsidR="00000000" w:rsidRPr="00000000">
        <w:rPr>
          <w:rtl w:val="0"/>
        </w:rPr>
        <w:t xml:space="preserve">Voorzitter Bert Smit</w:t>
        <w:tab/>
        <w:tab/>
        <w:tab/>
        <w:tab/>
        <w:tab/>
        <w:tab/>
        <w:t xml:space="preserve">Notulist </w:t>
      </w:r>
    </w:p>
    <w:p w:rsidR="00000000" w:rsidDel="00000000" w:rsidP="00000000" w:rsidRDefault="00000000" w:rsidRPr="00000000" w14:paraId="0000004F">
      <w:pPr>
        <w:tabs>
          <w:tab w:val="left" w:leader="none" w:pos="426"/>
        </w:tabs>
        <w:ind w:left="0" w:firstLine="0"/>
        <w:rPr/>
      </w:pPr>
      <w:r w:rsidDel="00000000" w:rsidR="00000000" w:rsidRPr="00000000">
        <w:rPr>
          <w:rtl w:val="0"/>
        </w:rPr>
        <w:t xml:space="preserve">Bert Smit</w:t>
        <w:tab/>
        <w:tab/>
        <w:tab/>
        <w:tab/>
        <w:tab/>
        <w:tab/>
        <w:tab/>
        <w:t xml:space="preserve">Hans Kuppens</w:t>
      </w:r>
      <w:r w:rsidDel="00000000" w:rsidR="00000000" w:rsidRPr="00000000">
        <w:drawing>
          <wp:anchor allowOverlap="1" behindDoc="1" distB="114300" distT="114300" distL="114300" distR="114300" hidden="0" layoutInCell="1" locked="0" relativeHeight="0" simplePos="0">
            <wp:simplePos x="0" y="0"/>
            <wp:positionH relativeFrom="column">
              <wp:posOffset>-95249</wp:posOffset>
            </wp:positionH>
            <wp:positionV relativeFrom="paragraph">
              <wp:posOffset>169996</wp:posOffset>
            </wp:positionV>
            <wp:extent cx="1517333" cy="616416"/>
            <wp:effectExtent b="0" l="0" r="0" t="0"/>
            <wp:wrapNone/>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517333" cy="616416"/>
                    </a:xfrm>
                    <a:prstGeom prst="rect"/>
                    <a:ln/>
                  </pic:spPr>
                </pic:pic>
              </a:graphicData>
            </a:graphic>
          </wp:anchor>
        </w:drawing>
      </w:r>
    </w:p>
    <w:p w:rsidR="00000000" w:rsidDel="00000000" w:rsidP="00000000" w:rsidRDefault="00000000" w:rsidRPr="00000000" w14:paraId="00000050">
      <w:pPr>
        <w:tabs>
          <w:tab w:val="left" w:leader="none" w:pos="426"/>
        </w:tabs>
        <w:ind w:left="0" w:firstLine="0"/>
        <w:rPr/>
      </w:pPr>
      <w:r w:rsidDel="00000000" w:rsidR="00000000" w:rsidRPr="00000000">
        <w:rPr>
          <w:rtl w:val="0"/>
        </w:rPr>
      </w:r>
    </w:p>
    <w:p w:rsidR="00000000" w:rsidDel="00000000" w:rsidP="00000000" w:rsidRDefault="00000000" w:rsidRPr="00000000" w14:paraId="00000051">
      <w:pPr>
        <w:tabs>
          <w:tab w:val="left" w:leader="none" w:pos="426"/>
        </w:tabs>
        <w:ind w:left="0" w:firstLine="0"/>
        <w:rPr/>
      </w:pPr>
      <w:r w:rsidDel="00000000" w:rsidR="00000000" w:rsidRPr="00000000">
        <w:rPr>
          <w:rtl w:val="0"/>
        </w:rPr>
      </w:r>
    </w:p>
    <w:p w:rsidR="00000000" w:rsidDel="00000000" w:rsidP="00000000" w:rsidRDefault="00000000" w:rsidRPr="00000000" w14:paraId="00000052">
      <w:pPr>
        <w:tabs>
          <w:tab w:val="left" w:leader="none" w:pos="698"/>
          <w:tab w:val="left" w:leader="none" w:pos="426"/>
        </w:tabs>
        <w:ind w:left="0" w:firstLine="0"/>
        <w:rPr/>
      </w:pPr>
      <w:r w:rsidDel="00000000" w:rsidR="00000000" w:rsidRPr="00000000">
        <w:rPr>
          <w:rtl w:val="0"/>
        </w:rPr>
        <w:tab/>
        <w:tab/>
        <w:tab/>
        <w:tab/>
        <w:tab/>
        <w:tab/>
        <w:tab/>
        <w:tab/>
        <w:tab/>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851" w:top="851" w:left="993"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698"/>
        <w:tab w:val="center" w:leader="none" w:pos="4536"/>
        <w:tab w:val="right" w:leader="none" w:pos="9072"/>
      </w:tabs>
      <w:spacing w:after="0" w:lineRule="auto"/>
      <w:ind w:left="0" w:firstLine="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tabs>
        <w:tab w:val="left" w:leader="none" w:pos="698"/>
        <w:tab w:val="left" w:leader="none" w:pos="9057"/>
        <w:tab w:val="left" w:leader="none" w:pos="7653"/>
        <w:tab w:val="left" w:leader="none" w:pos="702"/>
        <w:tab w:val="left" w:leader="none" w:pos="7647"/>
        <w:tab w:val="left" w:leader="none" w:pos="8487"/>
        <w:tab w:val="left" w:leader="none" w:pos="702"/>
      </w:tabs>
      <w:ind w:left="0" w:firstLine="0"/>
      <w:rPr/>
    </w:pPr>
    <w:r w:rsidDel="00000000" w:rsidR="00000000" w:rsidRPr="00000000">
      <w:rPr>
        <w:rtl w:val="0"/>
      </w:rPr>
    </w:r>
  </w:p>
  <w:p w:rsidR="00000000" w:rsidDel="00000000" w:rsidP="00000000" w:rsidRDefault="00000000" w:rsidRPr="00000000" w14:paraId="00000065">
    <w:pPr>
      <w:tabs>
        <w:tab w:val="left" w:leader="none" w:pos="698"/>
        <w:tab w:val="center" w:leader="none" w:pos="4536"/>
        <w:tab w:val="right" w:leader="none" w:pos="9072"/>
      </w:tabs>
      <w:spacing w:after="0" w:lineRule="auto"/>
      <w:ind w:left="708" w:firstLine="0"/>
      <w:rPr/>
    </w:pPr>
    <w:r w:rsidDel="00000000" w:rsidR="00000000" w:rsidRPr="00000000">
      <w:rPr>
        <w:sz w:val="18"/>
        <w:szCs w:val="18"/>
        <w:rtl w:val="0"/>
      </w:rPr>
      <w:t xml:space="preserve">Versie 0.5</w:t>
      <w:tab/>
      <w:t xml:space="preserve">Pagina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698"/>
        <w:tab w:val="center" w:leader="none" w:pos="4536"/>
        <w:tab w:val="right" w:leader="none" w:pos="9072"/>
      </w:tabs>
      <w:spacing w:after="0" w:lineRule="auto"/>
      <w:ind w:left="0" w:firstLine="0"/>
      <w:jc w:val="center"/>
      <w:rPr>
        <w:sz w:val="18"/>
        <w:szCs w:val="18"/>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698"/>
        <w:tab w:val="center" w:leader="none" w:pos="4536"/>
        <w:tab w:val="right" w:leader="none" w:pos="9072"/>
      </w:tabs>
      <w:spacing w:after="0" w:lineRule="auto"/>
      <w:ind w:left="0" w:firstLine="0"/>
      <w:jc w:val="center"/>
      <w:rPr>
        <w:color w:val="000000"/>
        <w:sz w:val="18"/>
        <w:szCs w:val="18"/>
      </w:rPr>
    </w:pPr>
    <w:r w:rsidDel="00000000" w:rsidR="00000000" w:rsidRPr="00000000">
      <w:rPr>
        <w:sz w:val="18"/>
        <w:szCs w:val="18"/>
        <w:rtl w:val="0"/>
      </w:rPr>
      <w:t xml:space="preserve">Pagina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698"/>
        <w:tab w:val="center" w:leader="none" w:pos="4536"/>
        <w:tab w:val="right" w:leader="none" w:pos="9072"/>
      </w:tabs>
      <w:spacing w:after="0" w:lineRule="auto"/>
      <w:ind w:left="0" w:firstLine="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698"/>
        <w:tab w:val="left" w:leader="none" w:pos="1692"/>
        <w:tab w:val="left" w:leader="none" w:pos="1692"/>
        <w:tab w:val="center" w:leader="none" w:pos="4536"/>
        <w:tab w:val="right" w:leader="none" w:pos="9072"/>
      </w:tabs>
      <w:spacing w:after="0" w:lineRule="auto"/>
      <w:ind w:left="0" w:firstLine="0"/>
      <w:rPr>
        <w:b w:val="1"/>
        <w:bCs w:val="1"/>
        <w:sz w:val="28"/>
        <w:szCs w:val="28"/>
      </w:rPr>
    </w:pPr>
    <w:r w:rsidDel="00000000" w:rsidR="00000000" w:rsidRPr="00000000">
      <w:rPr>
        <w:b w:val="1"/>
        <w:bCs w:val="1"/>
        <w:sz w:val="28"/>
        <w:szCs w:val="28"/>
        <w:rtl w:val="0"/>
      </w:rPr>
      <w:t xml:space="preserve">Coöperatie Duurzaam Eiland (CDE) Opgericht 4 juni 2020</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917258" cy="491984"/>
          <wp:effectExtent b="0" l="0" r="0" t="0"/>
          <wp:wrapSquare wrapText="bothSides" distB="0" distT="0" distL="114300" distR="114300"/>
          <wp:docPr descr="Logo Cooperatie .PNG" id="3" name="image2.png"/>
          <a:graphic>
            <a:graphicData uri="http://schemas.openxmlformats.org/drawingml/2006/picture">
              <pic:pic>
                <pic:nvPicPr>
                  <pic:cNvPr descr="Logo Cooperatie .PNG" id="0" name="image2.png"/>
                  <pic:cNvPicPr preferRelativeResize="0"/>
                </pic:nvPicPr>
                <pic:blipFill>
                  <a:blip r:embed="rId1"/>
                  <a:srcRect b="0" l="0" r="0" t="0"/>
                  <a:stretch>
                    <a:fillRect/>
                  </a:stretch>
                </pic:blipFill>
                <pic:spPr>
                  <a:xfrm>
                    <a:off x="0" y="0"/>
                    <a:ext cx="917258" cy="491984"/>
                  </a:xfrm>
                  <a:prstGeom prst="rect"/>
                  <a:ln/>
                </pic:spPr>
              </pic:pic>
            </a:graphicData>
          </a:graphic>
        </wp:anchor>
      </w:drawing>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698"/>
        <w:tab w:val="left" w:leader="none" w:pos="1692"/>
        <w:tab w:val="left" w:leader="none" w:pos="1692"/>
        <w:tab w:val="center" w:leader="none" w:pos="4536"/>
        <w:tab w:val="right" w:leader="none" w:pos="9072"/>
      </w:tabs>
      <w:spacing w:after="0" w:lineRule="auto"/>
      <w:ind w:left="0" w:firstLine="0"/>
      <w:rPr>
        <w:b w:val="1"/>
        <w:bCs w:val="1"/>
      </w:rPr>
    </w:pPr>
    <w:r w:rsidDel="00000000" w:rsidR="00000000" w:rsidRPr="00000000">
      <w:rPr>
        <w:rtl w:val="0"/>
      </w:rPr>
    </w:r>
  </w:p>
  <w:p w:rsidR="00000000" w:rsidDel="00000000" w:rsidP="00000000" w:rsidRDefault="00000000" w:rsidRPr="00000000" w14:paraId="00000056">
    <w:pPr>
      <w:tabs>
        <w:tab w:val="left" w:leader="none" w:pos="698"/>
        <w:tab w:val="left" w:leader="none" w:pos="1692"/>
        <w:tab w:val="left" w:leader="none" w:pos="837"/>
      </w:tabs>
      <w:spacing w:after="0" w:lineRule="auto"/>
      <w:ind w:left="4" w:firstLine="0"/>
      <w:rPr>
        <w:b w:val="1"/>
        <w:bCs w:val="1"/>
        <w:sz w:val="26"/>
        <w:szCs w:val="26"/>
      </w:rPr>
    </w:pPr>
    <w:r w:rsidDel="00000000" w:rsidR="00000000" w:rsidRPr="00000000">
      <w:rPr>
        <w:b w:val="1"/>
        <w:bCs w:val="1"/>
        <w:sz w:val="24"/>
        <w:szCs w:val="24"/>
        <w:rtl w:val="0"/>
      </w:rPr>
      <w:t xml:space="preserve">Notulen: Algemene Leden Vergadering (ALV) 16-2-2026</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698"/>
        <w:tab w:val="center" w:leader="none" w:pos="4536"/>
        <w:tab w:val="right" w:leader="none" w:pos="9072"/>
      </w:tabs>
      <w:spacing w:after="0"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tabs>
        <w:tab w:val="left" w:leader="none" w:pos="698"/>
        <w:tab w:val="left" w:leader="none" w:pos="3401"/>
        <w:tab w:val="left" w:leader="none" w:pos="2551"/>
      </w:tabs>
      <w:spacing w:after="0" w:lineRule="auto"/>
      <w:rPr>
        <w:b w:val="1"/>
        <w:bCs w:val="1"/>
        <w:sz w:val="28"/>
        <w:szCs w:val="28"/>
      </w:rPr>
    </w:pPr>
    <w:r w:rsidDel="00000000" w:rsidR="00000000" w:rsidRPr="00000000">
      <w:rPr>
        <w:b w:val="1"/>
        <w:bCs w:val="1"/>
        <w:sz w:val="28"/>
        <w:szCs w:val="28"/>
        <w:rtl w:val="0"/>
      </w:rPr>
      <w:t xml:space="preserve">Coöperatie Duurzaam Eiland Opgericht 4 Juni 2020</w:t>
    </w:r>
    <w:r w:rsidDel="00000000" w:rsidR="00000000" w:rsidRPr="00000000">
      <w:drawing>
        <wp:anchor allowOverlap="1" behindDoc="0" distB="0" distT="0" distL="114300" distR="114300" hidden="0" layoutInCell="1" locked="0" relativeHeight="0" simplePos="0">
          <wp:simplePos x="0" y="0"/>
          <wp:positionH relativeFrom="column">
            <wp:posOffset>23500</wp:posOffset>
          </wp:positionH>
          <wp:positionV relativeFrom="paragraph">
            <wp:posOffset>-4440</wp:posOffset>
          </wp:positionV>
          <wp:extent cx="1588770" cy="857250"/>
          <wp:effectExtent b="0" l="0" r="0" t="0"/>
          <wp:wrapSquare wrapText="bothSides" distB="0" distT="0" distL="114300" distR="114300"/>
          <wp:docPr descr="Logo Cooperatie .PNG" id="2" name="image2.png"/>
          <a:graphic>
            <a:graphicData uri="http://schemas.openxmlformats.org/drawingml/2006/picture">
              <pic:pic>
                <pic:nvPicPr>
                  <pic:cNvPr descr="Logo Cooperatie .PNG" id="0" name="image2.png"/>
                  <pic:cNvPicPr preferRelativeResize="0"/>
                </pic:nvPicPr>
                <pic:blipFill>
                  <a:blip r:embed="rId1"/>
                  <a:srcRect b="0" l="0" r="0" t="0"/>
                  <a:stretch>
                    <a:fillRect/>
                  </a:stretch>
                </pic:blipFill>
                <pic:spPr>
                  <a:xfrm>
                    <a:off x="0" y="0"/>
                    <a:ext cx="1588770" cy="857250"/>
                  </a:xfrm>
                  <a:prstGeom prst="rect"/>
                  <a:ln/>
                </pic:spPr>
              </pic:pic>
            </a:graphicData>
          </a:graphic>
        </wp:anchor>
      </w:drawing>
    </w:r>
  </w:p>
  <w:p w:rsidR="00000000" w:rsidDel="00000000" w:rsidP="00000000" w:rsidRDefault="00000000" w:rsidRPr="00000000" w14:paraId="00000059">
    <w:pPr>
      <w:tabs>
        <w:tab w:val="left" w:leader="none" w:pos="698"/>
        <w:tab w:val="left" w:leader="none" w:pos="3401"/>
        <w:tab w:val="left" w:leader="none" w:pos="2551"/>
      </w:tabs>
      <w:spacing w:after="0" w:lineRule="auto"/>
      <w:rPr>
        <w:b w:val="1"/>
        <w:bCs w:val="1"/>
      </w:rPr>
    </w:pPr>
    <w:r w:rsidDel="00000000" w:rsidR="00000000" w:rsidRPr="00000000">
      <w:rPr>
        <w:rtl w:val="0"/>
      </w:rPr>
    </w:r>
  </w:p>
  <w:p w:rsidR="00000000" w:rsidDel="00000000" w:rsidP="00000000" w:rsidRDefault="00000000" w:rsidRPr="00000000" w14:paraId="0000005A">
    <w:pPr>
      <w:tabs>
        <w:tab w:val="left" w:leader="none" w:pos="698"/>
        <w:tab w:val="left" w:leader="none" w:pos="3401"/>
        <w:tab w:val="left" w:leader="none" w:pos="2551"/>
      </w:tabs>
      <w:spacing w:after="0" w:lineRule="auto"/>
      <w:rPr>
        <w:b w:val="1"/>
        <w:bCs w:val="1"/>
      </w:rPr>
    </w:pPr>
    <w:r w:rsidDel="00000000" w:rsidR="00000000" w:rsidRPr="00000000">
      <w:rPr>
        <w:b w:val="1"/>
        <w:bCs w:val="1"/>
        <w:rtl w:val="0"/>
      </w:rPr>
      <w:t xml:space="preserve">Adres:</w:t>
      <w:tab/>
      <w:t xml:space="preserve">Het Dijkhuis</w:t>
    </w:r>
  </w:p>
  <w:p w:rsidR="00000000" w:rsidDel="00000000" w:rsidP="00000000" w:rsidRDefault="00000000" w:rsidRPr="00000000" w14:paraId="0000005B">
    <w:pPr>
      <w:tabs>
        <w:tab w:val="left" w:leader="none" w:pos="698"/>
        <w:tab w:val="left" w:leader="none" w:pos="3401"/>
        <w:tab w:val="left" w:leader="none" w:pos="2551"/>
      </w:tabs>
      <w:spacing w:after="0" w:lineRule="auto"/>
      <w:ind w:left="2164" w:firstLine="0"/>
      <w:rPr>
        <w:b w:val="1"/>
        <w:bCs w:val="1"/>
      </w:rPr>
    </w:pPr>
    <w:r w:rsidDel="00000000" w:rsidR="00000000" w:rsidRPr="00000000">
      <w:rPr>
        <w:b w:val="1"/>
        <w:bCs w:val="1"/>
        <w:rtl w:val="0"/>
      </w:rPr>
      <w:tab/>
      <w:t xml:space="preserve">Provincialeweg 69 </w:t>
    </w:r>
  </w:p>
  <w:p w:rsidR="00000000" w:rsidDel="00000000" w:rsidP="00000000" w:rsidRDefault="00000000" w:rsidRPr="00000000" w14:paraId="0000005C">
    <w:pPr>
      <w:tabs>
        <w:tab w:val="left" w:leader="none" w:pos="698"/>
        <w:tab w:val="left" w:leader="none" w:pos="3401"/>
        <w:tab w:val="left" w:leader="none" w:pos="2551"/>
      </w:tabs>
      <w:spacing w:after="0" w:lineRule="auto"/>
      <w:ind w:left="4" w:firstLine="0"/>
      <w:rPr>
        <w:b w:val="1"/>
        <w:bCs w:val="1"/>
      </w:rPr>
    </w:pPr>
    <w:r w:rsidDel="00000000" w:rsidR="00000000" w:rsidRPr="00000000">
      <w:rPr>
        <w:b w:val="1"/>
        <w:bCs w:val="1"/>
        <w:rtl w:val="0"/>
      </w:rPr>
      <w:tab/>
      <w:t xml:space="preserve">3998 JK Schalkwijk</w:t>
    </w:r>
  </w:p>
  <w:p w:rsidR="00000000" w:rsidDel="00000000" w:rsidP="00000000" w:rsidRDefault="00000000" w:rsidRPr="00000000" w14:paraId="0000005D">
    <w:pPr>
      <w:tabs>
        <w:tab w:val="left" w:leader="none" w:pos="698"/>
      </w:tabs>
      <w:spacing w:after="0" w:lineRule="auto"/>
      <w:ind w:left="4" w:firstLine="0"/>
      <w:rPr>
        <w:b w:val="1"/>
        <w:bCs w:val="1"/>
      </w:rPr>
    </w:pPr>
    <w:r w:rsidDel="00000000" w:rsidR="00000000" w:rsidRPr="00000000">
      <w:rPr>
        <w:rtl w:val="0"/>
      </w:rPr>
    </w:r>
  </w:p>
  <w:p w:rsidR="00000000" w:rsidDel="00000000" w:rsidP="00000000" w:rsidRDefault="00000000" w:rsidRPr="00000000" w14:paraId="0000005E">
    <w:pPr>
      <w:tabs>
        <w:tab w:val="left" w:leader="none" w:pos="698"/>
        <w:tab w:val="left" w:leader="none" w:pos="1827"/>
      </w:tabs>
      <w:spacing w:after="0" w:lineRule="auto"/>
      <w:ind w:left="4" w:firstLine="0"/>
      <w:rPr>
        <w:b w:val="1"/>
        <w:bCs w:val="1"/>
        <w:sz w:val="20"/>
        <w:szCs w:val="20"/>
      </w:rPr>
    </w:pPr>
    <w:r w:rsidDel="00000000" w:rsidR="00000000" w:rsidRPr="00000000">
      <w:rPr>
        <w:b w:val="1"/>
        <w:bCs w:val="1"/>
        <w:sz w:val="20"/>
        <w:szCs w:val="20"/>
        <w:rtl w:val="0"/>
      </w:rPr>
      <w:t xml:space="preserve">Agenda en Notulen:</w:t>
      <w:tab/>
      <w:t xml:space="preserve">Bestuursvergadering Coöperatie Duurzaam Eiland</w:t>
    </w:r>
  </w:p>
  <w:p w:rsidR="00000000" w:rsidDel="00000000" w:rsidP="00000000" w:rsidRDefault="00000000" w:rsidRPr="00000000" w14:paraId="0000005F">
    <w:pPr>
      <w:tabs>
        <w:tab w:val="left" w:leader="none" w:pos="698"/>
        <w:tab w:val="left" w:leader="none" w:pos="1827"/>
      </w:tabs>
      <w:spacing w:after="0" w:lineRule="auto"/>
      <w:ind w:left="4" w:firstLine="0"/>
      <w:rPr>
        <w:b w:val="1"/>
        <w:bCs w:val="1"/>
        <w:sz w:val="20"/>
        <w:szCs w:val="20"/>
      </w:rPr>
    </w:pPr>
    <w:r w:rsidDel="00000000" w:rsidR="00000000" w:rsidRPr="00000000">
      <w:rPr>
        <w:b w:val="1"/>
        <w:bCs w:val="1"/>
        <w:sz w:val="20"/>
        <w:szCs w:val="20"/>
        <w:rtl w:val="0"/>
      </w:rPr>
      <w:t xml:space="preserve">Datum:  </w:t>
      <w:tab/>
      <w:t xml:space="preserve">28 juli 2023 </w:t>
    </w:r>
  </w:p>
  <w:p w:rsidR="00000000" w:rsidDel="00000000" w:rsidP="00000000" w:rsidRDefault="00000000" w:rsidRPr="00000000" w14:paraId="00000060">
    <w:pPr>
      <w:tabs>
        <w:tab w:val="left" w:leader="none" w:pos="698"/>
        <w:tab w:val="left" w:leader="none" w:pos="1827"/>
      </w:tabs>
      <w:spacing w:after="0" w:lineRule="auto"/>
      <w:ind w:left="4" w:firstLine="0"/>
      <w:rPr>
        <w:b w:val="1"/>
        <w:bCs w:val="1"/>
        <w:sz w:val="20"/>
        <w:szCs w:val="20"/>
      </w:rPr>
    </w:pPr>
    <w:r w:rsidDel="00000000" w:rsidR="00000000" w:rsidRPr="00000000">
      <w:rPr>
        <w:b w:val="1"/>
        <w:bCs w:val="1"/>
        <w:sz w:val="20"/>
        <w:szCs w:val="20"/>
        <w:rtl w:val="0"/>
      </w:rPr>
      <w:t xml:space="preserve">Tijdstip:</w:t>
      <w:tab/>
      <w:t xml:space="preserve">13.00-15.00 Uur</w:t>
    </w:r>
  </w:p>
  <w:p w:rsidR="00000000" w:rsidDel="00000000" w:rsidP="00000000" w:rsidRDefault="00000000" w:rsidRPr="00000000" w14:paraId="00000061">
    <w:pPr>
      <w:tabs>
        <w:tab w:val="left" w:leader="none" w:pos="698"/>
        <w:tab w:val="left" w:leader="none" w:pos="1827"/>
      </w:tabs>
      <w:spacing w:after="0" w:lineRule="auto"/>
      <w:ind w:left="4" w:firstLine="0"/>
      <w:rPr>
        <w:b w:val="1"/>
        <w:bCs w:val="1"/>
        <w:sz w:val="20"/>
        <w:szCs w:val="20"/>
      </w:rPr>
    </w:pPr>
    <w:r w:rsidDel="00000000" w:rsidR="00000000" w:rsidRPr="00000000">
      <w:rPr>
        <w:b w:val="1"/>
        <w:bCs w:val="1"/>
        <w:sz w:val="20"/>
        <w:szCs w:val="20"/>
        <w:rtl w:val="0"/>
      </w:rPr>
      <w:t xml:space="preserve">Locatie: </w:t>
      <w:tab/>
      <w:t xml:space="preserve">Dijkhuis Schalkwijk </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698"/>
        <w:tab w:val="center" w:leader="none" w:pos="4536"/>
        <w:tab w:val="right" w:leader="none" w:pos="9072"/>
      </w:tabs>
      <w:spacing w:after="0"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tabs>
          <w:tab w:val="left" w:leader="none" w:pos="698"/>
        </w:tabs>
        <w:spacing w:after="8" w:lineRule="auto"/>
        <w:ind w:left="714" w:hanging="357"/>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tabs>
        <w:tab w:val="left" w:leader="none" w:pos="9057"/>
        <w:tab w:val="left" w:leader="none" w:pos="7653"/>
        <w:tab w:val="left" w:leader="none" w:pos="702"/>
        <w:tab w:val="left" w:leader="none" w:pos="702"/>
      </w:tabs>
      <w:spacing w:before="200" w:line="360" w:lineRule="auto"/>
      <w:ind w:left="357"/>
    </w:pPr>
    <w:rPr>
      <w:b w:val="1"/>
      <w:bCs w:val="1"/>
      <w:sz w:val="24"/>
      <w:szCs w:val="24"/>
    </w:rPr>
  </w:style>
  <w:style w:type="paragraph" w:styleId="Heading3">
    <w:name w:val="heading 3"/>
    <w:basedOn w:val="Normal"/>
    <w:next w:val="Normal"/>
    <w:pPr>
      <w:keepNext w:val="1"/>
      <w:keepLines w:val="1"/>
      <w:spacing w:after="0" w:before="200" w:lineRule="auto"/>
      <w:ind w:left="357"/>
    </w:pPr>
    <w:rPr>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Signers xmlns:go="http://customooxmlschemas.google.com/" xmlns:r="http://schemas.openxmlformats.org/officeDocument/2006/relationships">
  <go:Signer>
    <go:Gdesa>{"SignerLabel":"Voorzitter Bert Smit","SignerId":"esignature.t30bb2hssvyw","SignerColor":"#e8f0fe","SignerIndex":"1"}</go:Gdesa>
  </go:Signer>
</go:Signers>
</file>

<file path=customXML/itemProps1.xml><?xml version="1.0" encoding="utf-8"?>
<ds:datastoreItem xmlns:ds="http://schemas.openxmlformats.org/officeDocument/2006/customXml" ds:itemID="{999-1234-1234-1234-123412341234}">
  <ds:schemaRef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9cd8ae64-5c4d-4b6d-b58e-c0d5f6ab579e</vt:lpwstr>
  </property>
</Properties>
</file>